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011F" w:rsidRPr="00160B41" w:rsidRDefault="009E6C0C" w:rsidP="00160B41">
      <w:pPr>
        <w:jc w:val="center"/>
        <w:rPr>
          <w:b/>
          <w:sz w:val="36"/>
          <w:szCs w:val="36"/>
          <w:u w:val="single"/>
        </w:rPr>
      </w:pPr>
      <w:r w:rsidRPr="00160B41">
        <w:rPr>
          <w:b/>
          <w:sz w:val="36"/>
          <w:szCs w:val="36"/>
          <w:u w:val="single"/>
        </w:rPr>
        <w:t>Koťátka v knihovně</w:t>
      </w:r>
    </w:p>
    <w:p w:rsidR="009E6C0C" w:rsidRPr="00160B41" w:rsidRDefault="009E6C0C">
      <w:pPr>
        <w:rPr>
          <w:sz w:val="28"/>
          <w:szCs w:val="28"/>
        </w:rPr>
      </w:pPr>
      <w:r w:rsidRPr="00160B41">
        <w:rPr>
          <w:sz w:val="28"/>
          <w:szCs w:val="28"/>
        </w:rPr>
        <w:t xml:space="preserve">Dne 12.3.2025 se 3. třída Koťátek vydala do místní </w:t>
      </w:r>
      <w:proofErr w:type="spellStart"/>
      <w:r w:rsidRPr="00160B41">
        <w:rPr>
          <w:sz w:val="28"/>
          <w:szCs w:val="28"/>
        </w:rPr>
        <w:t>kameňácké</w:t>
      </w:r>
      <w:proofErr w:type="spellEnd"/>
      <w:r w:rsidRPr="00160B41">
        <w:rPr>
          <w:sz w:val="28"/>
          <w:szCs w:val="28"/>
        </w:rPr>
        <w:t xml:space="preserve"> knihovny.</w:t>
      </w:r>
    </w:p>
    <w:p w:rsidR="009E6C0C" w:rsidRPr="00160B41" w:rsidRDefault="009E6C0C">
      <w:pPr>
        <w:rPr>
          <w:sz w:val="28"/>
          <w:szCs w:val="28"/>
        </w:rPr>
      </w:pPr>
      <w:r w:rsidRPr="00160B41">
        <w:rPr>
          <w:sz w:val="28"/>
          <w:szCs w:val="28"/>
        </w:rPr>
        <w:t>Paní knihovnice Veselá nás mile uvedla, představila nám prostory knihovny a rozdělení knih. Děti měly možnost si knihy prohlédnout. Také jsme debatovaly nad tím, jak s knihami zacházet a jak se k nim chovat. Paní učitelka půjčila dětem knihu, kterou si budou společně ve třídě číst. Dětem se návštěva velmi líbila.</w:t>
      </w:r>
    </w:p>
    <w:p w:rsidR="00160B41" w:rsidRDefault="009E6C0C" w:rsidP="00160B41">
      <w:pPr>
        <w:jc w:val="center"/>
      </w:pPr>
      <w:r>
        <w:rPr>
          <w:noProof/>
        </w:rPr>
        <w:drawing>
          <wp:inline distT="0" distB="0" distL="0" distR="0">
            <wp:extent cx="3670300" cy="2752725"/>
            <wp:effectExtent l="0" t="0" r="6350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0300" cy="275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60B41" w:rsidRDefault="00160B41"/>
    <w:p w:rsidR="00160B41" w:rsidRDefault="009E6C0C" w:rsidP="00160B41">
      <w:pPr>
        <w:jc w:val="center"/>
      </w:pPr>
      <w:r>
        <w:rPr>
          <w:noProof/>
        </w:rPr>
        <w:drawing>
          <wp:inline distT="0" distB="0" distL="0" distR="0">
            <wp:extent cx="3632200" cy="2724150"/>
            <wp:effectExtent l="0" t="0" r="635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2200" cy="272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6C0C" w:rsidRDefault="00160B41" w:rsidP="00160B41">
      <w:pPr>
        <w:jc w:val="center"/>
      </w:pPr>
      <w:r>
        <w:rPr>
          <w:noProof/>
        </w:rPr>
        <w:lastRenderedPageBreak/>
        <w:drawing>
          <wp:inline distT="0" distB="0" distL="0" distR="0">
            <wp:extent cx="3641513" cy="273113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3585" cy="27326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E6C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C0C"/>
    <w:rsid w:val="00160B41"/>
    <w:rsid w:val="0033011F"/>
    <w:rsid w:val="009E6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DE496E"/>
  <w15:chartTrackingRefBased/>
  <w15:docId w15:val="{1B49514A-1E8F-42D9-9799-50B813FB0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59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Školka</dc:creator>
  <cp:keywords/>
  <dc:description/>
  <cp:lastModifiedBy>Školka</cp:lastModifiedBy>
  <cp:revision>1</cp:revision>
  <dcterms:created xsi:type="dcterms:W3CDTF">2025-03-13T11:55:00Z</dcterms:created>
  <dcterms:modified xsi:type="dcterms:W3CDTF">2025-03-13T12:08:00Z</dcterms:modified>
</cp:coreProperties>
</file>